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47DE" w14:textId="1FA24DA7" w:rsidR="002F1A84" w:rsidRDefault="002F1A84">
      <w:r>
        <w:t xml:space="preserve">From West Herts and Watford Observer 3 July </w:t>
      </w:r>
      <w:r w:rsidR="00F94B27">
        <w:t>19</w:t>
      </w:r>
      <w:r>
        <w:t>26</w:t>
      </w:r>
    </w:p>
    <w:p w14:paraId="0FDAC236" w14:textId="5A810E73" w:rsidR="001A382C" w:rsidRDefault="002F1A84" w:rsidP="002F1A84">
      <w:pPr>
        <w:jc w:val="center"/>
        <w:rPr>
          <w:b/>
          <w:bCs/>
          <w:sz w:val="28"/>
          <w:szCs w:val="28"/>
        </w:rPr>
      </w:pPr>
      <w:r w:rsidRPr="002F1A84">
        <w:rPr>
          <w:b/>
          <w:bCs/>
          <w:sz w:val="28"/>
          <w:szCs w:val="28"/>
        </w:rPr>
        <w:t>Herts Athletic Association</w:t>
      </w:r>
    </w:p>
    <w:p w14:paraId="5C56278D" w14:textId="4312E378" w:rsidR="002F1A84" w:rsidRDefault="002F1A84" w:rsidP="002F1A84">
      <w:pPr>
        <w:jc w:val="center"/>
        <w:rPr>
          <w:b/>
          <w:bCs/>
          <w:sz w:val="28"/>
          <w:szCs w:val="28"/>
        </w:rPr>
      </w:pPr>
      <w:r>
        <w:rPr>
          <w:b/>
          <w:bCs/>
          <w:sz w:val="28"/>
          <w:szCs w:val="28"/>
        </w:rPr>
        <w:t>Championships at Ware</w:t>
      </w:r>
    </w:p>
    <w:p w14:paraId="0E39CF75" w14:textId="0C2A407B" w:rsidR="002F1A84" w:rsidRDefault="002F1A84" w:rsidP="002F1A84">
      <w:r>
        <w:t>The championships of the Hertfordshire Amateur Athletic Association were competed for on Allenbury’s Sports Ground at Ware in Glorious summer weather on Saturday.  There was an excellent entry in all events, and some splendid contests were witnessed</w:t>
      </w:r>
      <w:r w:rsidR="00F94B27">
        <w:t>.  The mile championship, which was held by H. J. Storey, the Ware runner, produced one of the best struggles ever seen in these events, and Storey just held his title by winning on the tape from Tomlin, the Highgate Harrier, who was running strongly at the finish.</w:t>
      </w:r>
      <w:r w:rsidR="00A57B9F">
        <w:t xml:space="preserve">  F. W. Spackman (Hertford) retained the quarter-mile championship of the county by running splendidly both in his heat and in the final.  J. P. Groome (Apsley) retained the 220 yards event, but lost the 100 yards sprint to L. C. Royle, the Surrey A.C. and Elstree man, who had a very successful afternoon, winning the triple championships for 100 yards, 120 yards hurdles, and the long jump, besides taking third place in the 220 yards.  A feature of the meeting was the prominent place taken by members of the Herts Constabulary and the St Albans City Police.</w:t>
      </w:r>
    </w:p>
    <w:p w14:paraId="2F511B13" w14:textId="18CC90E1" w:rsidR="001A069B" w:rsidRDefault="001A069B" w:rsidP="002F1A84">
      <w:r>
        <w:t>[Editor’s note:  If this was the first County Championships – how were titles retained?]</w:t>
      </w:r>
    </w:p>
    <w:p w14:paraId="07F43DEF" w14:textId="0CE75F3E" w:rsidR="002F1A84" w:rsidRDefault="00A57B9F" w:rsidP="002F1A84">
      <w:r>
        <w:t>The Band of the Hertfordshire Regiment, under the direction of Bandmaster Keefe played excellent selection of music during the afternoon</w:t>
      </w:r>
      <w:r w:rsidR="001A069B">
        <w:t>.</w:t>
      </w:r>
    </w:p>
    <w:p w14:paraId="08FAF524" w14:textId="7D79DCFE" w:rsidR="001A069B" w:rsidRPr="002F1A84" w:rsidRDefault="001A069B" w:rsidP="002F1A84">
      <w:r>
        <w:t>[The results are in the 1926 Excel file]</w:t>
      </w:r>
    </w:p>
    <w:sectPr w:rsidR="001A069B" w:rsidRPr="002F1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84"/>
    <w:rsid w:val="001A069B"/>
    <w:rsid w:val="001A382C"/>
    <w:rsid w:val="002F1A84"/>
    <w:rsid w:val="00553596"/>
    <w:rsid w:val="00694163"/>
    <w:rsid w:val="00A57B9F"/>
    <w:rsid w:val="00F9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2A86"/>
  <w15:chartTrackingRefBased/>
  <w15:docId w15:val="{00D3FF0D-BE88-4A4D-9000-97F4A0FA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Gandee</dc:creator>
  <cp:keywords/>
  <dc:description/>
  <cp:lastModifiedBy>John Gandee</cp:lastModifiedBy>
  <cp:revision>4</cp:revision>
  <dcterms:created xsi:type="dcterms:W3CDTF">2023-11-10T11:51:00Z</dcterms:created>
  <dcterms:modified xsi:type="dcterms:W3CDTF">2023-11-10T13:04:00Z</dcterms:modified>
</cp:coreProperties>
</file>